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BF6A" w14:textId="35F4A7E7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02EBE">
        <w:rPr>
          <w:lang w:val="en-CA"/>
        </w:rPr>
        <w:tab/>
      </w:r>
      <w:r w:rsidR="00A02EBE">
        <w:rPr>
          <w:lang w:val="en-CA"/>
        </w:rPr>
        <w:tab/>
      </w:r>
      <w:r w:rsidR="008A3812">
        <w:rPr>
          <w:lang w:val="en-CA"/>
        </w:rPr>
        <w:t>Schroeder</w:t>
      </w:r>
    </w:p>
    <w:p w14:paraId="7D281E25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7196D14" w14:textId="77777777" w:rsidR="00697D87" w:rsidRDefault="00697D87" w:rsidP="00AB0DA6">
      <w:pPr>
        <w:pStyle w:val="Header"/>
        <w:rPr>
          <w:lang w:val="en-CA"/>
        </w:rPr>
      </w:pPr>
    </w:p>
    <w:p w14:paraId="757A40A6" w14:textId="191B01BE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C75DD">
        <w:rPr>
          <w:b/>
          <w:u w:val="single"/>
          <w:lang w:val="en-CA"/>
        </w:rPr>
        <w:t xml:space="preserve">4 – </w:t>
      </w:r>
      <w:r w:rsidR="00E96A5F">
        <w:rPr>
          <w:b/>
          <w:u w:val="single"/>
          <w:lang w:val="en-CA"/>
        </w:rPr>
        <w:t xml:space="preserve">Ratios and </w:t>
      </w:r>
      <w:proofErr w:type="spellStart"/>
      <w:r w:rsidR="00E96A5F">
        <w:rPr>
          <w:b/>
          <w:u w:val="single"/>
          <w:lang w:val="en-CA"/>
        </w:rPr>
        <w:t>Percents</w:t>
      </w:r>
      <w:proofErr w:type="spellEnd"/>
      <w:r w:rsidR="001D6E4D" w:rsidRPr="00244D3D">
        <w:rPr>
          <w:b/>
          <w:lang w:val="en-CA"/>
        </w:rPr>
        <w:tab/>
      </w:r>
    </w:p>
    <w:p w14:paraId="6E0F1CD5" w14:textId="77777777" w:rsidR="00126B17" w:rsidRDefault="00126B17" w:rsidP="00AB0DA6">
      <w:pPr>
        <w:pStyle w:val="Header"/>
        <w:rPr>
          <w:lang w:val="en-CA"/>
        </w:rPr>
      </w:pPr>
    </w:p>
    <w:p w14:paraId="54D21362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1A3E881F" w14:textId="77777777" w:rsidR="001D6E4D" w:rsidRDefault="001D6E4D" w:rsidP="00AB0DA6">
      <w:pPr>
        <w:pStyle w:val="Header"/>
        <w:rPr>
          <w:lang w:val="en-CA"/>
        </w:rPr>
      </w:pPr>
    </w:p>
    <w:p w14:paraId="6BF8C7DA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217F80C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2C93B5F5" w14:textId="3C1E8468" w:rsidR="001D6E4D" w:rsidRDefault="008C75DD" w:rsidP="00AB0DA6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.1 – </w:t>
      </w:r>
      <w:r w:rsidR="00013BD3">
        <w:rPr>
          <w:lang w:val="en-CA"/>
        </w:rPr>
        <w:t>Ratio</w:t>
      </w:r>
      <w:r w:rsidR="00E96A5F">
        <w:rPr>
          <w:lang w:val="en-CA"/>
        </w:rPr>
        <w:t>s</w:t>
      </w:r>
    </w:p>
    <w:p w14:paraId="39B84A6D" w14:textId="77777777" w:rsidR="001D6E4D" w:rsidRDefault="001D6E4D" w:rsidP="00DA4CCF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E0C09F1" w14:textId="77777777" w:rsidR="001D6E4D" w:rsidRDefault="001D6E4D" w:rsidP="001D6E4D">
      <w:pPr>
        <w:pStyle w:val="Header"/>
        <w:rPr>
          <w:lang w:val="en-CA"/>
        </w:rPr>
      </w:pPr>
    </w:p>
    <w:p w14:paraId="5EE6544A" w14:textId="77777777" w:rsidR="001D6E4D" w:rsidRDefault="008C75DD" w:rsidP="001D6E4D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.2 – </w:t>
      </w:r>
      <w:r w:rsidR="00013BD3">
        <w:rPr>
          <w:lang w:val="en-CA"/>
        </w:rPr>
        <w:t>Equivalent Ratios</w:t>
      </w:r>
    </w:p>
    <w:p w14:paraId="453C90E5" w14:textId="77777777" w:rsidR="00854E44" w:rsidRPr="000C2FA2" w:rsidRDefault="001D6E4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41CD775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01825B7B" w14:textId="611DE1CF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3</w:t>
      </w:r>
      <w:r>
        <w:rPr>
          <w:lang w:val="en-CA"/>
        </w:rPr>
        <w:t xml:space="preserve"> – </w:t>
      </w:r>
      <w:r w:rsidR="00013BD3">
        <w:rPr>
          <w:lang w:val="en-CA"/>
        </w:rPr>
        <w:t>Rates</w:t>
      </w:r>
    </w:p>
    <w:p w14:paraId="00FC251A" w14:textId="77777777" w:rsidR="008C75DD" w:rsidRPr="000C2FA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427F863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6C70DE2A" w14:textId="1B7475AA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4</w:t>
      </w:r>
      <w:r>
        <w:rPr>
          <w:lang w:val="en-CA"/>
        </w:rPr>
        <w:t xml:space="preserve"> – </w:t>
      </w:r>
      <w:r w:rsidR="00013BD3">
        <w:rPr>
          <w:lang w:val="en-CA"/>
        </w:rPr>
        <w:t>P</w:t>
      </w:r>
      <w:r w:rsidR="00E96A5F">
        <w:rPr>
          <w:lang w:val="en-CA"/>
        </w:rPr>
        <w:t>ercentages</w:t>
      </w:r>
    </w:p>
    <w:p w14:paraId="4107EDF0" w14:textId="24576270" w:rsidR="008C75DD" w:rsidRPr="00E96A5F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47681FD4" w14:textId="5780147F" w:rsidR="00E96A5F" w:rsidRPr="000C2FA2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</w:p>
    <w:p w14:paraId="683FF39D" w14:textId="77777777" w:rsidR="008C75DD" w:rsidRDefault="008C75DD" w:rsidP="008C75DD">
      <w:pPr>
        <w:pStyle w:val="Header"/>
        <w:rPr>
          <w:lang w:val="en-CA"/>
        </w:rPr>
      </w:pPr>
    </w:p>
    <w:p w14:paraId="7871CFA8" w14:textId="1033CD30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5</w:t>
      </w:r>
      <w:r>
        <w:rPr>
          <w:lang w:val="en-CA"/>
        </w:rPr>
        <w:t xml:space="preserve"> – </w:t>
      </w:r>
      <w:r w:rsidR="00E96A5F">
        <w:rPr>
          <w:lang w:val="en-CA"/>
        </w:rPr>
        <w:t>Problem Solving</w:t>
      </w:r>
    </w:p>
    <w:p w14:paraId="41386960" w14:textId="77777777" w:rsidR="008C75DD" w:rsidRPr="000B021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2C2F5FC4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3079BE84" w14:textId="0FDB1EFF" w:rsidR="008C75DD" w:rsidRDefault="008C75DD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6</w:t>
      </w:r>
      <w:r>
        <w:rPr>
          <w:lang w:val="en-CA"/>
        </w:rPr>
        <w:t xml:space="preserve"> – </w:t>
      </w:r>
      <w:r w:rsidR="00E96A5F">
        <w:rPr>
          <w:lang w:val="en-CA"/>
        </w:rPr>
        <w:t>Percentage Changes</w:t>
      </w:r>
      <w:r w:rsidR="00E96A5F">
        <w:rPr>
          <w:lang w:val="en-CA"/>
        </w:rPr>
        <w:tab/>
      </w:r>
      <w:r w:rsidR="00E96A5F">
        <w:rPr>
          <w:lang w:val="en-CA"/>
        </w:rPr>
        <w:tab/>
      </w:r>
      <w:r w:rsidR="00E96A5F" w:rsidRPr="00854E44">
        <w:rPr>
          <w:rFonts w:cstheme="minorHAnsi"/>
          <w:lang w:val="en-CA"/>
        </w:rPr>
        <w:t>⃝</w:t>
      </w:r>
    </w:p>
    <w:p w14:paraId="6440C6D2" w14:textId="0A40CFDF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7373499E" w14:textId="28DC27AA" w:rsidR="00E96A5F" w:rsidRDefault="00E96A5F" w:rsidP="00E96A5F">
      <w:pPr>
        <w:pStyle w:val="Header"/>
        <w:rPr>
          <w:lang w:val="en-CA"/>
        </w:rPr>
      </w:pPr>
    </w:p>
    <w:p w14:paraId="20EA6293" w14:textId="7BF90601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4.7 – Combining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0A9FDA96" w14:textId="1B685F3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0E193E10" w14:textId="796E9C10" w:rsidR="00E96A5F" w:rsidRDefault="00E96A5F" w:rsidP="00E96A5F">
      <w:pPr>
        <w:pStyle w:val="Header"/>
        <w:rPr>
          <w:lang w:val="en-CA"/>
        </w:rPr>
      </w:pPr>
    </w:p>
    <w:p w14:paraId="2366111E" w14:textId="5EC2A1F9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4.8 – Unusual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BCCC5CA" w14:textId="590CCCBC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5B17329E" w14:textId="42D5EFA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Quiz 2</w:t>
      </w:r>
    </w:p>
    <w:p w14:paraId="498E9F66" w14:textId="77777777" w:rsidR="00511CA4" w:rsidRDefault="00511CA4" w:rsidP="00511CA4">
      <w:pPr>
        <w:pStyle w:val="Header"/>
        <w:rPr>
          <w:lang w:val="en-CA"/>
        </w:rPr>
      </w:pPr>
    </w:p>
    <w:p w14:paraId="7F85F6E6" w14:textId="77777777" w:rsidR="000B0212" w:rsidRDefault="000B0212" w:rsidP="00511CA4">
      <w:pPr>
        <w:pStyle w:val="Header"/>
        <w:rPr>
          <w:lang w:val="en-CA"/>
        </w:rPr>
      </w:pPr>
    </w:p>
    <w:p w14:paraId="17FB03EF" w14:textId="70320195" w:rsidR="00DD56F4" w:rsidRDefault="00E96A5F" w:rsidP="00E96A5F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634BDD">
        <w:rPr>
          <w:lang w:val="en-CA"/>
        </w:rPr>
        <w:t xml:space="preserve">Chapter </w:t>
      </w:r>
      <w:r w:rsidR="00E573C7">
        <w:rPr>
          <w:lang w:val="en-CA"/>
        </w:rPr>
        <w:t>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12298450" w14:textId="679F43DF" w:rsidR="001B2067" w:rsidRPr="007F1964" w:rsidRDefault="001B2067" w:rsidP="00E96A5F">
      <w:pPr>
        <w:pStyle w:val="Header"/>
        <w:rPr>
          <w:lang w:val="en-CA"/>
        </w:rPr>
      </w:pPr>
    </w:p>
    <w:p w14:paraId="5DC599F9" w14:textId="77777777" w:rsidR="00511CA4" w:rsidRDefault="00511CA4" w:rsidP="00511CA4">
      <w:pPr>
        <w:pStyle w:val="Header"/>
        <w:rPr>
          <w:lang w:val="en-CA"/>
        </w:rPr>
      </w:pPr>
    </w:p>
    <w:p w14:paraId="00B0C60B" w14:textId="77777777" w:rsidR="00BB61E1" w:rsidRDefault="00BB61E1" w:rsidP="00511CA4">
      <w:pPr>
        <w:pStyle w:val="Header"/>
        <w:rPr>
          <w:lang w:val="en-CA"/>
        </w:rPr>
      </w:pPr>
    </w:p>
    <w:p w14:paraId="18AA4CA5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584B15B5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538C95D6" w14:textId="77777777" w:rsidR="00126B17" w:rsidRDefault="00126B17">
      <w:r>
        <w:br w:type="page"/>
      </w:r>
    </w:p>
    <w:p w14:paraId="535D0311" w14:textId="1AA852D8" w:rsidR="00AB0DA6" w:rsidRDefault="00013BD3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4.1 - Ratio</w:t>
      </w:r>
      <w:r w:rsidR="00A02EBE"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324B723A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369E6C0" w14:textId="77777777" w:rsidR="00634BDD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ratio is a __________________________________________ of amounts.</w:t>
      </w:r>
    </w:p>
    <w:p w14:paraId="60C618C2" w14:textId="77777777" w:rsidR="000478FA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are many </w:t>
      </w:r>
      <w:r w:rsidR="003D4B2E">
        <w:rPr>
          <w:sz w:val="24"/>
          <w:szCs w:val="24"/>
          <w:lang w:val="en-CA"/>
        </w:rPr>
        <w:t>ways to compare and express ratios:</w:t>
      </w:r>
    </w:p>
    <w:p w14:paraId="2AB0AF7B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Part-to-part</w:t>
      </w:r>
    </w:p>
    <w:p w14:paraId="5748D5D4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Part-to-whole</w:t>
      </w:r>
    </w:p>
    <w:p w14:paraId="203FFF2F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</w:t>
      </w:r>
    </w:p>
    <w:p w14:paraId="522D6765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Part-to-part</w:t>
      </w:r>
    </w:p>
    <w:p w14:paraId="32E465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another part:</w:t>
      </w:r>
    </w:p>
    <w:p w14:paraId="7F22810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BDBB2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C24CBE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06F2F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A47ED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Part-to-whole</w:t>
      </w:r>
    </w:p>
    <w:p w14:paraId="59A30174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the whole group:</w:t>
      </w:r>
    </w:p>
    <w:p w14:paraId="5D7BA90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0FCB2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27D8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C75BF8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20197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7D413E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**Part-to-whole ratios can also be expressed with fractions and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>.</w:t>
      </w:r>
    </w:p>
    <w:p w14:paraId="1E3CDA04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F8493E9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C2B1DEC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Multiple term ratios</w:t>
      </w:r>
    </w:p>
    <w:p w14:paraId="5D27BD20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 will compare more than 2 amounts:</w:t>
      </w:r>
    </w:p>
    <w:p w14:paraId="588F5F06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D405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D96D25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3CF8B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F2B6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3D0BF80" w14:textId="77777777" w:rsidR="003D4B2E" w:rsidRP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juice from concentrate instructs that you need to combine 3 cans of water with 1 can of frozen juice. What is the ratio of cans of juice to cans of water?</w:t>
      </w:r>
    </w:p>
    <w:p w14:paraId="1A4F4401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F0A9AC" w14:textId="5E8EAAC1" w:rsid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Jenna has a bag full of school supplies. She has 4 pencils, 7 pieces of paper, 1 pen, and 2 erasers.</w:t>
      </w:r>
    </w:p>
    <w:p w14:paraId="44AA22BC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erasers to pencils?</w:t>
      </w:r>
    </w:p>
    <w:p w14:paraId="4E03501A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024CC0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EB55AC0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E6768F8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032B72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pieces of paper to the total number of items in the bag? Express as a fraction and a percent:</w:t>
      </w:r>
    </w:p>
    <w:p w14:paraId="34AA2552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668A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E8357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8D3D9" w14:textId="0CCB58F3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4.2 – Equivalent Ratios</w:t>
      </w:r>
      <w:r w:rsidR="00A02EBE"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03C42B10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B4C8C6" w14:textId="77777777" w:rsidR="003D4B2E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Equivalent ratios are _______________ of numbers, written as ratios that are ________________ to each other. Equivalent ratios can be formed by _____________________ or ____________________________ the terms by the same non-zero number.</w:t>
      </w:r>
    </w:p>
    <w:p w14:paraId="0D87241B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80E0ED" w14:textId="77777777" w:rsidR="003C75AA" w:rsidRDefault="003C75AA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F4191A8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3 ratios equivalent to </w:t>
      </w:r>
      <w:proofErr w:type="gramStart"/>
      <w:r>
        <w:rPr>
          <w:sz w:val="24"/>
          <w:szCs w:val="24"/>
          <w:lang w:val="en-CA"/>
        </w:rPr>
        <w:t>2 :</w:t>
      </w:r>
      <w:proofErr w:type="gramEnd"/>
      <w:r>
        <w:rPr>
          <w:sz w:val="24"/>
          <w:szCs w:val="24"/>
          <w:lang w:val="en-CA"/>
        </w:rPr>
        <w:t xml:space="preserve"> 6</w:t>
      </w:r>
    </w:p>
    <w:p w14:paraId="017D9E4C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2E68EE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7C497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AC807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a ratio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12</m:t>
            </m:r>
          </m:den>
        </m:f>
      </m:oMath>
      <w:r>
        <w:rPr>
          <w:sz w:val="24"/>
          <w:szCs w:val="24"/>
          <w:lang w:val="en-CA"/>
        </w:rPr>
        <w:t xml:space="preserve"> in lowest terms</w:t>
      </w:r>
    </w:p>
    <w:p w14:paraId="4B7862B3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6F42A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5D8B91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BFED4D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class of 28 students had some blue-eyed students and some brown-eyed students. The ratio of blue-eyed to brown-eyed was </w:t>
      </w:r>
      <w:proofErr w:type="gramStart"/>
      <w:r>
        <w:rPr>
          <w:sz w:val="24"/>
          <w:szCs w:val="24"/>
          <w:lang w:val="en-CA"/>
        </w:rPr>
        <w:t>4 :</w:t>
      </w:r>
      <w:proofErr w:type="gramEnd"/>
      <w:r>
        <w:rPr>
          <w:sz w:val="24"/>
          <w:szCs w:val="24"/>
          <w:lang w:val="en-CA"/>
        </w:rPr>
        <w:t xml:space="preserve"> 3. How many blue-eyed students were in the class?</w:t>
      </w:r>
    </w:p>
    <w:p w14:paraId="53FF829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15F48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F0F5C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114B4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1ABEB" w14:textId="1BC6C994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4F5CC8">
        <w:rPr>
          <w:b/>
          <w:sz w:val="24"/>
          <w:szCs w:val="24"/>
          <w:u w:val="single"/>
          <w:lang w:val="en-CA"/>
        </w:rPr>
        <w:t>3</w:t>
      </w:r>
      <w:r>
        <w:rPr>
          <w:b/>
          <w:sz w:val="24"/>
          <w:szCs w:val="24"/>
          <w:u w:val="single"/>
          <w:lang w:val="en-CA"/>
        </w:rPr>
        <w:t xml:space="preserve"> - Rates</w:t>
      </w:r>
      <w:r w:rsidR="00A02EBE"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2CAD615D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7D048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Rates are </w:t>
      </w:r>
      <w:proofErr w:type="gramStart"/>
      <w:r>
        <w:rPr>
          <w:sz w:val="24"/>
          <w:szCs w:val="24"/>
          <w:lang w:val="en-CA"/>
        </w:rPr>
        <w:t>similar to</w:t>
      </w:r>
      <w:proofErr w:type="gramEnd"/>
      <w:r>
        <w:rPr>
          <w:sz w:val="24"/>
          <w:szCs w:val="24"/>
          <w:lang w:val="en-CA"/>
        </w:rPr>
        <w:t xml:space="preserve"> ratios where they compare two different things. Rates compare two different _______________________.</w:t>
      </w:r>
    </w:p>
    <w:p w14:paraId="61237D6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unit rate is when you </w:t>
      </w:r>
      <w:proofErr w:type="gramStart"/>
      <w:r>
        <w:rPr>
          <w:sz w:val="24"/>
          <w:szCs w:val="24"/>
          <w:lang w:val="en-CA"/>
        </w:rPr>
        <w:t>compare</w:t>
      </w:r>
      <w:proofErr w:type="gramEnd"/>
      <w:r>
        <w:rPr>
          <w:sz w:val="24"/>
          <w:szCs w:val="24"/>
          <w:lang w:val="en-CA"/>
        </w:rPr>
        <w:t xml:space="preserve"> to a quantity of _______________________________.</w:t>
      </w:r>
    </w:p>
    <w:p w14:paraId="298F4B90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52970B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707988FD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A48897F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CF7873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4C924F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compare rates, you may need to find the unit rate. This can be done by dividing your ratio by a value to make the second term equal to _____________.</w:t>
      </w:r>
    </w:p>
    <w:p w14:paraId="7195973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D6BEC9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</w:t>
      </w:r>
    </w:p>
    <w:p w14:paraId="5361E947" w14:textId="77777777" w:rsidR="003C75AA" w:rsidRDefault="003C75AA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ride your bike at a speed of 15 km/hr. How far will you go in one minute? Will you make it to your friend’s house which is 5 km away in 10 minutes?</w:t>
      </w:r>
    </w:p>
    <w:p w14:paraId="6E3F34D6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DAF31A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ACDB94" w14:textId="55AF9695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30AF0A" w14:textId="6FADF4F1" w:rsidR="004F5CC8" w:rsidRDefault="004F5CC8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a conversion factor to solve:</w:t>
      </w:r>
    </w:p>
    <w:p w14:paraId="5240F825" w14:textId="217C7378" w:rsidR="004F5CC8" w:rsidRDefault="004F5CC8" w:rsidP="004F5C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weeks in 84 days?</w:t>
      </w:r>
    </w:p>
    <w:p w14:paraId="17019B8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172AD9" w14:textId="2EC8915E" w:rsidR="00E12602" w:rsidRDefault="00E12602" w:rsidP="00E1260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4.4 - Percentages</w:t>
      </w:r>
      <w:r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7FD39F2B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8E3ABD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F706A4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14:paraId="66A93AB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23CD4E28" wp14:editId="163C290E">
            <wp:extent cx="1845733" cy="179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42" cy="18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8F65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4C0FD46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165474E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41154A3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CDBFDA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4609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D9F9C7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5250349D" w14:textId="77777777" w:rsidR="00E12602" w:rsidRPr="001D3A05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69FF4579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1191604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6E4FE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B1599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lastRenderedPageBreak/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1F786FFE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6A6D1BD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76D20CA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3B4A3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99FB3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47367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0214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CC059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F617F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584C37B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7F01C3D0" w14:textId="77777777" w:rsidR="00E12602" w:rsidRDefault="00000000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E12602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E12602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01C1F11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4A8979" w14:textId="2539DE2A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0CAA0E" w14:textId="58E4A8C9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2C0EB8" w14:textId="503D91AB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A2B61" w14:textId="522F1568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52992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88AE71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98FA7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AA1C09" w14:textId="6D5351BD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4.5 – Problem Solving</w:t>
      </w:r>
      <w:r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1402604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3584C6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determine and solve a percentage problem, setting up a _____________________ using equivalent ratios works the best.</w:t>
      </w:r>
    </w:p>
    <w:p w14:paraId="3233841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5FFA63" w14:textId="77777777" w:rsidR="005F7600" w:rsidRPr="008F10C6" w:rsidRDefault="00000000" w:rsidP="005F760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6615AE76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D2C081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2FF45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2BCD75C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9EE215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65648710" w14:textId="6C6A1325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5C9E637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5A3AF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FD253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A5725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40 is what percent of 75?</w:t>
      </w:r>
    </w:p>
    <w:p w14:paraId="1653E828" w14:textId="71206871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53BB74" w14:textId="77777777" w:rsidR="00026853" w:rsidRDefault="00026853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FE08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AA669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25% of what number is 16?</w:t>
      </w:r>
    </w:p>
    <w:p w14:paraId="632ED7A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132E22" w14:textId="31193CB6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ADEEC" w14:textId="5D86BE2D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3AB844" w14:textId="08BBBC1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C2284" w14:textId="2934D91A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79884B" w14:textId="306E9AE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38B0D6" w14:textId="7FE4C852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E5F60B" w14:textId="3F1CA809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674945" w14:textId="56412B04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1C2387" w14:textId="5B8BBB2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32D1F" w14:textId="639FD283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4.6 – Percentage Changes</w:t>
      </w:r>
      <w:r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1A986B9E" w14:textId="64653DB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A214EB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2C09651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782E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increase the overall total. </w:t>
      </w:r>
    </w:p>
    <w:p w14:paraId="40ADE2F7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E8EAA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decreasing, you may need to subtract the percentage given from ______________________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find the remaining amount after the decrease.</w:t>
      </w:r>
    </w:p>
    <w:p w14:paraId="278003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24934F" w14:textId="77777777" w:rsidR="005F7600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17343E9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4A51776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5F6B43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A2BA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EA5B9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C9420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6853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609EC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73B96EB2" w14:textId="69F4F428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478176" w14:textId="77777777" w:rsidR="002A73DE" w:rsidRDefault="002A73DE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FCE9C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DD7E6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B7CF73" w14:textId="30F34D9F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2A73DE">
        <w:rPr>
          <w:b/>
          <w:sz w:val="24"/>
          <w:szCs w:val="24"/>
          <w:u w:val="single"/>
          <w:lang w:val="en-CA"/>
        </w:rPr>
        <w:t>7 – Combining Percentages</w:t>
      </w:r>
      <w:r w:rsidR="00A02EBE"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42257E7E" w14:textId="6B6B360F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1879D2">
        <w:rPr>
          <w:rFonts w:asciiTheme="minorHAnsi" w:hAnsiTheme="minorHAnsi" w:cstheme="minorHAnsi"/>
          <w:color w:val="212529"/>
          <w:shd w:val="clear" w:color="auto" w:fill="FFFFFF"/>
        </w:rPr>
        <w:t xml:space="preserve">When multiple percentages are being applied to a number, it is important to know if </w:t>
      </w:r>
      <w:proofErr w:type="gramStart"/>
      <w:r w:rsidRPr="001879D2">
        <w:rPr>
          <w:rFonts w:asciiTheme="minorHAnsi" w:hAnsiTheme="minorHAnsi" w:cstheme="minorHAnsi"/>
          <w:color w:val="212529"/>
          <w:shd w:val="clear" w:color="auto" w:fill="FFFFFF"/>
        </w:rPr>
        <w:t>both of the percentages</w:t>
      </w:r>
      <w:proofErr w:type="gramEnd"/>
      <w:r w:rsidRPr="001879D2">
        <w:rPr>
          <w:rFonts w:asciiTheme="minorHAnsi" w:hAnsiTheme="minorHAnsi" w:cstheme="minorHAnsi"/>
          <w:color w:val="212529"/>
          <w:shd w:val="clear" w:color="auto" w:fill="FFFFFF"/>
        </w:rPr>
        <w:t xml:space="preserve"> are being applied to the original number as in the calculation of PST and GST. </w:t>
      </w:r>
    </w:p>
    <w:p w14:paraId="0B05D603" w14:textId="77777777" w:rsidR="00AA5F29" w:rsidRDefault="00AA5F29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B563089" w14:textId="77777777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0E09CBE" w14:textId="04A18F06" w:rsidR="001879D2" w:rsidRDefault="001879D2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In some cases, the percentages are applied on an increasing or decreasing amount as in sales or salary increases</w:t>
      </w:r>
      <w:r w:rsid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.</w:t>
      </w:r>
    </w:p>
    <w:p w14:paraId="44F87D12" w14:textId="0BE2F59B" w:rsidR="00AA5F29" w:rsidRDefault="00AA5F29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</w:p>
    <w:p w14:paraId="1CF4FB86" w14:textId="58A7B561" w:rsidR="00AA5F29" w:rsidRDefault="00DA4CCF" w:rsidP="00AA5F29">
      <w:pPr>
        <w:spacing w:line="480" w:lineRule="auto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Examples:</w:t>
      </w:r>
    </w:p>
    <w:p w14:paraId="34E62401" w14:textId="3740EE3A" w:rsidR="00DA4CCF" w:rsidRDefault="00AA4AAE" w:rsidP="00DA4CCF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wanted to buy a skateboard that was worth $415. She waited until it went on sale at 30% off. Including both the GST and PST, what was her total cost?</w:t>
      </w:r>
    </w:p>
    <w:p w14:paraId="510001A8" w14:textId="65F9C479" w:rsidR="00AA4AAE" w:rsidRDefault="00AA4AAE" w:rsidP="00AA4AAE">
      <w:pPr>
        <w:spacing w:line="480" w:lineRule="auto"/>
        <w:rPr>
          <w:rFonts w:cstheme="minorHAnsi"/>
        </w:rPr>
      </w:pPr>
    </w:p>
    <w:p w14:paraId="39F348F9" w14:textId="45434B54" w:rsidR="00AA4AAE" w:rsidRDefault="00AA4AAE" w:rsidP="00AA4AAE">
      <w:pPr>
        <w:spacing w:line="480" w:lineRule="auto"/>
        <w:rPr>
          <w:rFonts w:cstheme="minorHAnsi"/>
        </w:rPr>
      </w:pPr>
    </w:p>
    <w:p w14:paraId="41ADAB4F" w14:textId="3E91CEB7" w:rsidR="00AA4AAE" w:rsidRDefault="00AA4AAE" w:rsidP="00AA4AAE">
      <w:pPr>
        <w:spacing w:line="480" w:lineRule="auto"/>
        <w:rPr>
          <w:rFonts w:cstheme="minorHAnsi"/>
        </w:rPr>
      </w:pPr>
    </w:p>
    <w:p w14:paraId="7AB41439" w14:textId="6978D56D" w:rsidR="00AA4AAE" w:rsidRDefault="00AA4AAE" w:rsidP="00AA4AAE">
      <w:pPr>
        <w:spacing w:line="480" w:lineRule="auto"/>
        <w:rPr>
          <w:rFonts w:cstheme="minorHAnsi"/>
        </w:rPr>
      </w:pPr>
    </w:p>
    <w:p w14:paraId="5BA0A737" w14:textId="3D3BC30B" w:rsidR="00AA4AAE" w:rsidRDefault="00AA4AAE" w:rsidP="00AA4AAE">
      <w:pPr>
        <w:spacing w:line="480" w:lineRule="auto"/>
        <w:rPr>
          <w:rFonts w:cstheme="minorHAnsi"/>
        </w:rPr>
      </w:pPr>
    </w:p>
    <w:p w14:paraId="38B66393" w14:textId="34647277" w:rsidR="00AA4AAE" w:rsidRDefault="00AA4AAE" w:rsidP="00AA4AAE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saw a skateboard at a different store that was advertising 20% off. A week later she noticed they were offering an additional 10% off the sale price. If the regular price was $415, what is the new price? Which store is the better deal in comparison to example 1?</w:t>
      </w:r>
    </w:p>
    <w:p w14:paraId="0C87FE2C" w14:textId="77777777" w:rsidR="00AA4AAE" w:rsidRPr="00AA4AAE" w:rsidRDefault="00AA4AAE" w:rsidP="00AA4AAE">
      <w:pPr>
        <w:spacing w:line="480" w:lineRule="auto"/>
        <w:rPr>
          <w:rFonts w:cstheme="minorHAnsi"/>
        </w:rPr>
      </w:pPr>
    </w:p>
    <w:p w14:paraId="279D7456" w14:textId="3DBCA38E" w:rsidR="005062B5" w:rsidRDefault="005062B5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DB4AA4" w14:textId="5FCB3710" w:rsidR="00AA4AAE" w:rsidRDefault="00AA4AAE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808ECA" w14:textId="66DAC398" w:rsidR="00AA4AAE" w:rsidRDefault="00AA4AAE" w:rsidP="00AA4AA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4.8 – Unusual Percentages</w:t>
      </w:r>
      <w:r>
        <w:rPr>
          <w:sz w:val="24"/>
          <w:szCs w:val="24"/>
          <w:lang w:val="en-CA"/>
        </w:rPr>
        <w:tab/>
      </w:r>
      <w:r w:rsidR="008A3812">
        <w:rPr>
          <w:sz w:val="24"/>
          <w:szCs w:val="24"/>
          <w:lang w:val="en-CA"/>
        </w:rPr>
        <w:t>Schroeder</w:t>
      </w:r>
    </w:p>
    <w:p w14:paraId="6B85368F" w14:textId="77777777" w:rsidR="00306FF2" w:rsidRPr="00306FF2" w:rsidRDefault="00306FF2" w:rsidP="00306FF2">
      <w:pPr>
        <w:spacing w:line="480" w:lineRule="auto"/>
        <w:rPr>
          <w:rFonts w:asciiTheme="minorHAnsi" w:hAnsiTheme="minorHAnsi" w:cstheme="minorHAnsi"/>
        </w:rPr>
      </w:pPr>
      <w:r w:rsidRPr="00306FF2">
        <w:rPr>
          <w:rFonts w:asciiTheme="minorHAnsi" w:hAnsiTheme="minorHAnsi" w:cstheme="minorHAnsi"/>
          <w:color w:val="212529"/>
          <w:shd w:val="clear" w:color="auto" w:fill="FFFFFF"/>
        </w:rPr>
        <w:t>There are times when you will see large percentages - those greater than 100% and very small percentages - those less than 1%.</w:t>
      </w:r>
    </w:p>
    <w:p w14:paraId="120C5794" w14:textId="529E5BC0" w:rsidR="00AA4AAE" w:rsidRDefault="00306FF2" w:rsidP="005062B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2032BA48" w14:textId="07B8DD1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0.25%</w:t>
      </w:r>
    </w:p>
    <w:p w14:paraId="5A0678CC" w14:textId="455501D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34D691" w14:textId="2B1878BB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C61AB" w14:textId="759BBEC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1BF96" w14:textId="270C589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FDF7E" w14:textId="391DAC8E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719DE0" w14:textId="1BC26F7F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3C1BCE" w14:textId="7777777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0534E" w14:textId="42B8D99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7F3776" w14:textId="5DAEFEB4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215%</w:t>
      </w:r>
    </w:p>
    <w:p w14:paraId="1D6E2EF6" w14:textId="77777777" w:rsidR="00306FF2" w:rsidRP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306FF2" w:rsidRPr="00306FF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A61F" w14:textId="77777777" w:rsidR="008A4257" w:rsidRDefault="008A4257" w:rsidP="00AB0DA6">
      <w:r>
        <w:separator/>
      </w:r>
    </w:p>
  </w:endnote>
  <w:endnote w:type="continuationSeparator" w:id="0">
    <w:p w14:paraId="45D92EF8" w14:textId="77777777" w:rsidR="008A4257" w:rsidRDefault="008A4257" w:rsidP="00A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7470" w14:textId="77777777" w:rsidR="008A4257" w:rsidRDefault="008A4257" w:rsidP="00AB0DA6">
      <w:r>
        <w:separator/>
      </w:r>
    </w:p>
  </w:footnote>
  <w:footnote w:type="continuationSeparator" w:id="0">
    <w:p w14:paraId="6A441AE6" w14:textId="77777777" w:rsidR="008A4257" w:rsidRDefault="008A4257" w:rsidP="00A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5B9"/>
    <w:multiLevelType w:val="hybridMultilevel"/>
    <w:tmpl w:val="6CB27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E95"/>
    <w:multiLevelType w:val="hybridMultilevel"/>
    <w:tmpl w:val="5BB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CA0"/>
    <w:multiLevelType w:val="hybridMultilevel"/>
    <w:tmpl w:val="539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6EC"/>
    <w:multiLevelType w:val="hybridMultilevel"/>
    <w:tmpl w:val="1068D218"/>
    <w:lvl w:ilvl="0" w:tplc="27D227E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75E"/>
    <w:multiLevelType w:val="hybridMultilevel"/>
    <w:tmpl w:val="F7D6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814"/>
    <w:multiLevelType w:val="hybridMultilevel"/>
    <w:tmpl w:val="E2AA1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170265">
    <w:abstractNumId w:val="2"/>
  </w:num>
  <w:num w:numId="2" w16cid:durableId="1202012454">
    <w:abstractNumId w:val="3"/>
  </w:num>
  <w:num w:numId="3" w16cid:durableId="719135938">
    <w:abstractNumId w:val="1"/>
  </w:num>
  <w:num w:numId="4" w16cid:durableId="1024483275">
    <w:abstractNumId w:val="6"/>
  </w:num>
  <w:num w:numId="5" w16cid:durableId="2133860849">
    <w:abstractNumId w:val="5"/>
  </w:num>
  <w:num w:numId="6" w16cid:durableId="328288599">
    <w:abstractNumId w:val="0"/>
  </w:num>
  <w:num w:numId="7" w16cid:durableId="15181554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26853"/>
    <w:rsid w:val="000328D6"/>
    <w:rsid w:val="000478FA"/>
    <w:rsid w:val="00077786"/>
    <w:rsid w:val="00093460"/>
    <w:rsid w:val="00094173"/>
    <w:rsid w:val="000949C9"/>
    <w:rsid w:val="000A1531"/>
    <w:rsid w:val="000A232C"/>
    <w:rsid w:val="000A7113"/>
    <w:rsid w:val="000B0212"/>
    <w:rsid w:val="000C0645"/>
    <w:rsid w:val="000C2FA2"/>
    <w:rsid w:val="000C3508"/>
    <w:rsid w:val="000D0CC8"/>
    <w:rsid w:val="000D2A04"/>
    <w:rsid w:val="000D6D83"/>
    <w:rsid w:val="000F7423"/>
    <w:rsid w:val="00126B17"/>
    <w:rsid w:val="001879D2"/>
    <w:rsid w:val="001B2067"/>
    <w:rsid w:val="001C7900"/>
    <w:rsid w:val="001D3A05"/>
    <w:rsid w:val="001D6E4D"/>
    <w:rsid w:val="00211E18"/>
    <w:rsid w:val="00217396"/>
    <w:rsid w:val="00217458"/>
    <w:rsid w:val="00220AD1"/>
    <w:rsid w:val="00244D3D"/>
    <w:rsid w:val="002558B3"/>
    <w:rsid w:val="002566F0"/>
    <w:rsid w:val="00276677"/>
    <w:rsid w:val="00282AAC"/>
    <w:rsid w:val="00297FA9"/>
    <w:rsid w:val="002A340E"/>
    <w:rsid w:val="002A73DE"/>
    <w:rsid w:val="002C074A"/>
    <w:rsid w:val="002C4797"/>
    <w:rsid w:val="002D32C6"/>
    <w:rsid w:val="00303FEA"/>
    <w:rsid w:val="00306FF2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3C75AA"/>
    <w:rsid w:val="003D4B2E"/>
    <w:rsid w:val="00403D48"/>
    <w:rsid w:val="00423C09"/>
    <w:rsid w:val="00432A61"/>
    <w:rsid w:val="0044525E"/>
    <w:rsid w:val="0045396F"/>
    <w:rsid w:val="00465D8C"/>
    <w:rsid w:val="004679E1"/>
    <w:rsid w:val="004B37AF"/>
    <w:rsid w:val="004B387C"/>
    <w:rsid w:val="004C0D89"/>
    <w:rsid w:val="004E47E4"/>
    <w:rsid w:val="004F5CC8"/>
    <w:rsid w:val="00505CE3"/>
    <w:rsid w:val="005062B5"/>
    <w:rsid w:val="0050762D"/>
    <w:rsid w:val="00511CA4"/>
    <w:rsid w:val="005453B1"/>
    <w:rsid w:val="00555CB9"/>
    <w:rsid w:val="0057179A"/>
    <w:rsid w:val="00582648"/>
    <w:rsid w:val="00586F64"/>
    <w:rsid w:val="005B3DD4"/>
    <w:rsid w:val="005C100D"/>
    <w:rsid w:val="005D2A99"/>
    <w:rsid w:val="005D7164"/>
    <w:rsid w:val="005D74E7"/>
    <w:rsid w:val="005F7600"/>
    <w:rsid w:val="00602785"/>
    <w:rsid w:val="00633134"/>
    <w:rsid w:val="00634BDD"/>
    <w:rsid w:val="0064685B"/>
    <w:rsid w:val="00647C9F"/>
    <w:rsid w:val="006936FD"/>
    <w:rsid w:val="00697D87"/>
    <w:rsid w:val="006A4ABC"/>
    <w:rsid w:val="006A6129"/>
    <w:rsid w:val="006B1544"/>
    <w:rsid w:val="006F567B"/>
    <w:rsid w:val="00743341"/>
    <w:rsid w:val="00743430"/>
    <w:rsid w:val="00782DED"/>
    <w:rsid w:val="00794063"/>
    <w:rsid w:val="00794F1A"/>
    <w:rsid w:val="007A2390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454E"/>
    <w:rsid w:val="00851A8B"/>
    <w:rsid w:val="0085377D"/>
    <w:rsid w:val="00854E44"/>
    <w:rsid w:val="00870C22"/>
    <w:rsid w:val="008819EB"/>
    <w:rsid w:val="00891866"/>
    <w:rsid w:val="00896230"/>
    <w:rsid w:val="008A3812"/>
    <w:rsid w:val="008A4257"/>
    <w:rsid w:val="008B46CC"/>
    <w:rsid w:val="008C49BC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E3E6B"/>
    <w:rsid w:val="00A02EBE"/>
    <w:rsid w:val="00A1307F"/>
    <w:rsid w:val="00A14B3B"/>
    <w:rsid w:val="00A314E8"/>
    <w:rsid w:val="00A4000A"/>
    <w:rsid w:val="00A44618"/>
    <w:rsid w:val="00A86A71"/>
    <w:rsid w:val="00AA00FC"/>
    <w:rsid w:val="00AA4AAE"/>
    <w:rsid w:val="00AA5F29"/>
    <w:rsid w:val="00AA6765"/>
    <w:rsid w:val="00AB0DA6"/>
    <w:rsid w:val="00AB3F84"/>
    <w:rsid w:val="00AF50EC"/>
    <w:rsid w:val="00B23B17"/>
    <w:rsid w:val="00B36820"/>
    <w:rsid w:val="00B45925"/>
    <w:rsid w:val="00B853E8"/>
    <w:rsid w:val="00BA5231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347AD"/>
    <w:rsid w:val="00D73C41"/>
    <w:rsid w:val="00D74C64"/>
    <w:rsid w:val="00D82579"/>
    <w:rsid w:val="00D83CFA"/>
    <w:rsid w:val="00DA4CCF"/>
    <w:rsid w:val="00DD56F4"/>
    <w:rsid w:val="00DE0F5A"/>
    <w:rsid w:val="00DE5A12"/>
    <w:rsid w:val="00DF3F61"/>
    <w:rsid w:val="00E12602"/>
    <w:rsid w:val="00E27667"/>
    <w:rsid w:val="00E458A2"/>
    <w:rsid w:val="00E558DB"/>
    <w:rsid w:val="00E573C7"/>
    <w:rsid w:val="00E60063"/>
    <w:rsid w:val="00E63438"/>
    <w:rsid w:val="00E927D6"/>
    <w:rsid w:val="00E96A5F"/>
    <w:rsid w:val="00EA2EBF"/>
    <w:rsid w:val="00ED4A9E"/>
    <w:rsid w:val="00F0299E"/>
    <w:rsid w:val="00F11334"/>
    <w:rsid w:val="00F14BA7"/>
    <w:rsid w:val="00F271F6"/>
    <w:rsid w:val="00F40E87"/>
    <w:rsid w:val="00F77AB6"/>
    <w:rsid w:val="00FA107D"/>
    <w:rsid w:val="00FC477E"/>
    <w:rsid w:val="00FC5435"/>
    <w:rsid w:val="00FD224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E358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08A-1348-7140-9C14-21913F2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David Schroeder</cp:lastModifiedBy>
  <cp:revision>10</cp:revision>
  <cp:lastPrinted>2020-10-20T23:32:00Z</cp:lastPrinted>
  <dcterms:created xsi:type="dcterms:W3CDTF">2020-10-20T23:34:00Z</dcterms:created>
  <dcterms:modified xsi:type="dcterms:W3CDTF">2022-08-25T21:09:00Z</dcterms:modified>
</cp:coreProperties>
</file>